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56" w:rsidRPr="00ED4E56" w:rsidRDefault="00495E23" w:rsidP="00ED4E56">
      <w:pPr>
        <w:contextualSpacing/>
        <w:rPr>
          <w:rFonts w:ascii="Copperplate Gothic Bold" w:hAnsi="Copperplate Gothic Bold"/>
          <w:sz w:val="40"/>
          <w:u w:val="single"/>
        </w:rPr>
      </w:pPr>
      <w:r w:rsidRPr="00495E23">
        <w:rPr>
          <w:rFonts w:ascii="Copperplate Gothic Bold" w:hAnsi="Copperplate Gothic Bold"/>
          <w:noProof/>
          <w:sz w:val="72"/>
          <w:u w:val="single"/>
        </w:rPr>
        <w:drawing>
          <wp:anchor distT="0" distB="0" distL="114300" distR="114300" simplePos="0" relativeHeight="251660288" behindDoc="1" locked="0" layoutInCell="1" allowOverlap="1" wp14:anchorId="243F3745" wp14:editId="28380997">
            <wp:simplePos x="0" y="0"/>
            <wp:positionH relativeFrom="column">
              <wp:posOffset>5829300</wp:posOffset>
            </wp:positionH>
            <wp:positionV relativeFrom="paragraph">
              <wp:posOffset>1905</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495E23">
        <w:rPr>
          <w:rFonts w:ascii="Copperplate Gothic Bold" w:hAnsi="Copperplate Gothic Bold"/>
          <w:noProof/>
          <w:sz w:val="7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ED4E56" w:rsidRPr="00495E23">
        <w:rPr>
          <w:rFonts w:ascii="Copperplate Gothic Bold" w:hAnsi="Copperplate Gothic Bold"/>
          <w:sz w:val="72"/>
          <w:u w:val="single"/>
        </w:rPr>
        <w:t>Travis Rebel Band</w:t>
      </w:r>
    </w:p>
    <w:p w:rsidR="00ED4E56" w:rsidRDefault="00ED4E56" w:rsidP="00ED4E56">
      <w:pPr>
        <w:contextualSpacing/>
        <w:rPr>
          <w:rFonts w:ascii="Copperplate Gothic Bold" w:hAnsi="Copperplate Gothic Bold"/>
          <w:sz w:val="40"/>
        </w:rPr>
      </w:pPr>
      <w:r>
        <w:rPr>
          <w:rFonts w:ascii="Copperplate Gothic Bold" w:hAnsi="Copperplate Gothic Bold"/>
          <w:sz w:val="40"/>
        </w:rPr>
        <w:t>2018-2019 Financial Obligations</w:t>
      </w:r>
    </w:p>
    <w:p w:rsidR="00495E23" w:rsidRDefault="00495E23" w:rsidP="00495E23">
      <w:pPr>
        <w:contextualSpacing/>
        <w:jc w:val="left"/>
        <w:rPr>
          <w:rFonts w:ascii="Copperplate Gothic Bold" w:hAnsi="Copperplate Gothic Bold"/>
          <w:sz w:val="40"/>
        </w:rPr>
      </w:pPr>
    </w:p>
    <w:p w:rsidR="00495E23" w:rsidRDefault="00495E23" w:rsidP="00495E23">
      <w:pPr>
        <w:contextualSpacing/>
        <w:jc w:val="left"/>
        <w:rPr>
          <w:sz w:val="28"/>
        </w:rPr>
      </w:pPr>
    </w:p>
    <w:p w:rsidR="00ED4E56" w:rsidRPr="00495E23" w:rsidRDefault="00ED4E56" w:rsidP="00ED4E56">
      <w:pPr>
        <w:ind w:firstLine="720"/>
        <w:contextualSpacing/>
        <w:jc w:val="left"/>
        <w:rPr>
          <w:sz w:val="32"/>
        </w:rPr>
      </w:pPr>
      <w:r w:rsidRPr="00495E23">
        <w:rPr>
          <w:sz w:val="32"/>
        </w:rPr>
        <w:t>The district budget does not support a great deal of the Travis Rebel Band program’s needs. Therefore some of the costs fall to the students for us to have a successful year.</w:t>
      </w:r>
    </w:p>
    <w:p w:rsidR="0014774F" w:rsidRPr="00495E23" w:rsidRDefault="0014774F" w:rsidP="00ED4E56">
      <w:pPr>
        <w:ind w:firstLine="720"/>
        <w:contextualSpacing/>
        <w:jc w:val="left"/>
        <w:rPr>
          <w:sz w:val="32"/>
        </w:rPr>
      </w:pPr>
    </w:p>
    <w:p w:rsidR="00ED4E56" w:rsidRPr="00495E23" w:rsidRDefault="00ED4E56" w:rsidP="00ED4E56">
      <w:pPr>
        <w:ind w:firstLine="720"/>
        <w:contextualSpacing/>
        <w:jc w:val="left"/>
        <w:rPr>
          <w:sz w:val="32"/>
        </w:rPr>
      </w:pPr>
      <w:r w:rsidRPr="00495E23">
        <w:rPr>
          <w:sz w:val="32"/>
        </w:rPr>
        <w:t xml:space="preserve">All band students are required to pay the annual band fee of </w:t>
      </w:r>
      <w:r w:rsidRPr="00495E23">
        <w:rPr>
          <w:b/>
          <w:sz w:val="32"/>
          <w:u w:val="single"/>
        </w:rPr>
        <w:t>$180.00</w:t>
      </w:r>
      <w:r w:rsidRPr="00495E23">
        <w:rPr>
          <w:sz w:val="32"/>
        </w:rPr>
        <w:t xml:space="preserve"> </w:t>
      </w:r>
      <w:proofErr w:type="gramStart"/>
      <w:r w:rsidRPr="00495E23">
        <w:rPr>
          <w:sz w:val="32"/>
        </w:rPr>
        <w:t>This</w:t>
      </w:r>
      <w:proofErr w:type="gramEnd"/>
      <w:r w:rsidRPr="00495E23">
        <w:rPr>
          <w:sz w:val="32"/>
        </w:rPr>
        <w:t xml:space="preserve"> covers the costs of;</w:t>
      </w:r>
    </w:p>
    <w:p w:rsidR="0014774F" w:rsidRPr="00495E23" w:rsidRDefault="0014774F" w:rsidP="00ED4E56">
      <w:pPr>
        <w:pStyle w:val="ListParagraph"/>
        <w:numPr>
          <w:ilvl w:val="0"/>
          <w:numId w:val="1"/>
        </w:numPr>
        <w:jc w:val="left"/>
        <w:rPr>
          <w:sz w:val="32"/>
        </w:rPr>
      </w:pPr>
      <w:r w:rsidRPr="00495E23">
        <w:rPr>
          <w:sz w:val="32"/>
        </w:rPr>
        <w:t>Food and supplies.</w:t>
      </w:r>
    </w:p>
    <w:p w:rsidR="00ED4E56" w:rsidRPr="00495E23" w:rsidRDefault="00ED4E56" w:rsidP="00ED4E56">
      <w:pPr>
        <w:pStyle w:val="ListParagraph"/>
        <w:numPr>
          <w:ilvl w:val="0"/>
          <w:numId w:val="1"/>
        </w:numPr>
        <w:jc w:val="left"/>
        <w:rPr>
          <w:sz w:val="32"/>
        </w:rPr>
      </w:pPr>
      <w:r w:rsidRPr="00495E23">
        <w:rPr>
          <w:sz w:val="32"/>
        </w:rPr>
        <w:t>Band shirt, shorts, caps and shoes</w:t>
      </w:r>
      <w:r w:rsidR="0014774F" w:rsidRPr="00495E23">
        <w:rPr>
          <w:sz w:val="32"/>
        </w:rPr>
        <w:t>.</w:t>
      </w:r>
    </w:p>
    <w:p w:rsidR="00ED4E56" w:rsidRPr="00495E23" w:rsidRDefault="0014774F" w:rsidP="00ED4E56">
      <w:pPr>
        <w:pStyle w:val="ListParagraph"/>
        <w:numPr>
          <w:ilvl w:val="0"/>
          <w:numId w:val="1"/>
        </w:numPr>
        <w:jc w:val="left"/>
        <w:rPr>
          <w:sz w:val="32"/>
        </w:rPr>
      </w:pPr>
      <w:r w:rsidRPr="00495E23">
        <w:rPr>
          <w:sz w:val="32"/>
        </w:rPr>
        <w:t>Drill, show music, technicians, equipment and repairs.</w:t>
      </w:r>
    </w:p>
    <w:p w:rsidR="0014774F" w:rsidRPr="00495E23" w:rsidRDefault="0014774F" w:rsidP="00ED4E56">
      <w:pPr>
        <w:pStyle w:val="ListParagraph"/>
        <w:numPr>
          <w:ilvl w:val="0"/>
          <w:numId w:val="1"/>
        </w:numPr>
        <w:jc w:val="left"/>
        <w:rPr>
          <w:sz w:val="32"/>
        </w:rPr>
      </w:pPr>
      <w:r w:rsidRPr="00495E23">
        <w:rPr>
          <w:sz w:val="32"/>
        </w:rPr>
        <w:t>Competition entry fees, uniform cleanings, trophies and videos.</w:t>
      </w:r>
    </w:p>
    <w:p w:rsidR="0014774F" w:rsidRDefault="0014774F" w:rsidP="0014774F">
      <w:pPr>
        <w:ind w:firstLine="720"/>
        <w:jc w:val="left"/>
        <w:rPr>
          <w:sz w:val="32"/>
        </w:rPr>
      </w:pPr>
      <w:r w:rsidRPr="00495E23">
        <w:rPr>
          <w:sz w:val="32"/>
        </w:rPr>
        <w:t>These financial obligations must be taken care of by the posted deadlines, otherwise students will not be eligible to participate in band social events. Every effort must be taken to pay by the deadlines, communication to the Head Director is crucial for all matters concerning finances.</w:t>
      </w:r>
    </w:p>
    <w:p w:rsidR="00495E23" w:rsidRPr="00495E23" w:rsidRDefault="00495E23" w:rsidP="0014774F">
      <w:pPr>
        <w:ind w:firstLine="720"/>
        <w:jc w:val="left"/>
        <w:rPr>
          <w:sz w:val="32"/>
        </w:rPr>
      </w:pPr>
      <w:bookmarkStart w:id="0" w:name="_GoBack"/>
      <w:bookmarkEnd w:id="0"/>
    </w:p>
    <w:p w:rsidR="0014774F" w:rsidRPr="00495E23" w:rsidRDefault="0014774F" w:rsidP="0014774F">
      <w:pPr>
        <w:contextualSpacing/>
        <w:rPr>
          <w:rFonts w:ascii="Copperplate Gothic Bold" w:hAnsi="Copperplate Gothic Bold"/>
          <w:sz w:val="40"/>
          <w:u w:val="single"/>
        </w:rPr>
      </w:pPr>
      <w:r w:rsidRPr="00495E23">
        <w:rPr>
          <w:rFonts w:ascii="Copperplate Gothic Bold" w:hAnsi="Copperplate Gothic Bold"/>
          <w:sz w:val="40"/>
          <w:u w:val="single"/>
        </w:rPr>
        <w:t>Payment Deadlines</w:t>
      </w:r>
    </w:p>
    <w:p w:rsidR="0014774F" w:rsidRPr="00495E23" w:rsidRDefault="0014774F" w:rsidP="0014774F">
      <w:pPr>
        <w:contextualSpacing/>
        <w:rPr>
          <w:rFonts w:ascii="Copperplate Gothic Bold" w:hAnsi="Copperplate Gothic Bold"/>
          <w:sz w:val="32"/>
        </w:rPr>
      </w:pPr>
      <w:r w:rsidRPr="00495E23">
        <w:rPr>
          <w:rFonts w:ascii="Copperplate Gothic Bold" w:hAnsi="Copperplate Gothic Bold"/>
          <w:sz w:val="32"/>
        </w:rPr>
        <w:t>(Dates can also be found on the band calendar)</w:t>
      </w:r>
    </w:p>
    <w:p w:rsidR="0014774F" w:rsidRPr="00495E23" w:rsidRDefault="00E87C5A" w:rsidP="0014774F">
      <w:pPr>
        <w:pStyle w:val="ListParagraph"/>
        <w:numPr>
          <w:ilvl w:val="0"/>
          <w:numId w:val="2"/>
        </w:numPr>
        <w:jc w:val="left"/>
        <w:rPr>
          <w:rFonts w:ascii="Copperplate Gothic Bold" w:hAnsi="Copperplate Gothic Bold"/>
          <w:sz w:val="32"/>
        </w:rPr>
      </w:pPr>
      <w:r w:rsidRPr="00495E23">
        <w:rPr>
          <w:rFonts w:ascii="Copperplate Gothic Bold" w:hAnsi="Copperplate Gothic Bold"/>
          <w:sz w:val="32"/>
        </w:rPr>
        <w:t>August 3</w:t>
      </w:r>
      <w:r w:rsidRPr="00495E23">
        <w:rPr>
          <w:rFonts w:ascii="Copperplate Gothic Bold" w:hAnsi="Copperplate Gothic Bold"/>
          <w:sz w:val="32"/>
          <w:vertAlign w:val="superscript"/>
        </w:rPr>
        <w:t>rd</w:t>
      </w:r>
      <w:r w:rsidRPr="00495E23">
        <w:rPr>
          <w:rFonts w:ascii="Copperplate Gothic Bold" w:hAnsi="Copperplate Gothic Bold"/>
          <w:sz w:val="32"/>
        </w:rPr>
        <w:t xml:space="preserve"> 2018 </w:t>
      </w:r>
      <w:r w:rsidRPr="00495E23">
        <w:rPr>
          <w:sz w:val="32"/>
        </w:rPr>
        <w:t xml:space="preserve">First Payment of </w:t>
      </w:r>
      <w:r w:rsidRPr="00495E23">
        <w:rPr>
          <w:b/>
          <w:sz w:val="32"/>
          <w:u w:val="single"/>
        </w:rPr>
        <w:t>$80.00</w:t>
      </w:r>
      <w:r w:rsidRPr="00495E23">
        <w:rPr>
          <w:sz w:val="32"/>
        </w:rPr>
        <w:t xml:space="preserve"> is due.</w:t>
      </w:r>
    </w:p>
    <w:p w:rsidR="00E87C5A" w:rsidRPr="00495E23" w:rsidRDefault="00E87C5A" w:rsidP="0014774F">
      <w:pPr>
        <w:pStyle w:val="ListParagraph"/>
        <w:numPr>
          <w:ilvl w:val="0"/>
          <w:numId w:val="2"/>
        </w:numPr>
        <w:jc w:val="left"/>
        <w:rPr>
          <w:rFonts w:ascii="Copperplate Gothic Bold" w:hAnsi="Copperplate Gothic Bold"/>
          <w:sz w:val="32"/>
        </w:rPr>
      </w:pPr>
      <w:r w:rsidRPr="00495E23">
        <w:rPr>
          <w:rFonts w:ascii="Copperplate Gothic Bold" w:hAnsi="Copperplate Gothic Bold"/>
          <w:sz w:val="32"/>
        </w:rPr>
        <w:t>August 24</w:t>
      </w:r>
      <w:r w:rsidRPr="00495E23">
        <w:rPr>
          <w:rFonts w:ascii="Copperplate Gothic Bold" w:hAnsi="Copperplate Gothic Bold"/>
          <w:sz w:val="32"/>
          <w:vertAlign w:val="superscript"/>
        </w:rPr>
        <w:t>th</w:t>
      </w:r>
      <w:r w:rsidRPr="00495E23">
        <w:rPr>
          <w:rFonts w:ascii="Copperplate Gothic Bold" w:hAnsi="Copperplate Gothic Bold"/>
          <w:sz w:val="32"/>
        </w:rPr>
        <w:t xml:space="preserve"> 2018 </w:t>
      </w:r>
      <w:r w:rsidRPr="00495E23">
        <w:rPr>
          <w:sz w:val="32"/>
        </w:rPr>
        <w:t xml:space="preserve">Second Payment of </w:t>
      </w:r>
      <w:r w:rsidRPr="00495E23">
        <w:rPr>
          <w:b/>
          <w:sz w:val="32"/>
          <w:u w:val="single"/>
        </w:rPr>
        <w:t>$50.00</w:t>
      </w:r>
      <w:r w:rsidRPr="00495E23">
        <w:rPr>
          <w:sz w:val="32"/>
        </w:rPr>
        <w:t xml:space="preserve"> is due.</w:t>
      </w:r>
    </w:p>
    <w:p w:rsidR="00E87C5A" w:rsidRPr="00495E23" w:rsidRDefault="00E87C5A" w:rsidP="0014774F">
      <w:pPr>
        <w:pStyle w:val="ListParagraph"/>
        <w:numPr>
          <w:ilvl w:val="0"/>
          <w:numId w:val="2"/>
        </w:numPr>
        <w:jc w:val="left"/>
        <w:rPr>
          <w:rFonts w:ascii="Copperplate Gothic Bold" w:hAnsi="Copperplate Gothic Bold"/>
          <w:sz w:val="32"/>
        </w:rPr>
      </w:pPr>
      <w:r w:rsidRPr="00495E23">
        <w:rPr>
          <w:rFonts w:ascii="Copperplate Gothic Bold" w:hAnsi="Copperplate Gothic Bold"/>
          <w:sz w:val="32"/>
        </w:rPr>
        <w:t>September 21</w:t>
      </w:r>
      <w:r w:rsidRPr="00495E23">
        <w:rPr>
          <w:rFonts w:ascii="Copperplate Gothic Bold" w:hAnsi="Copperplate Gothic Bold"/>
          <w:sz w:val="32"/>
          <w:vertAlign w:val="superscript"/>
        </w:rPr>
        <w:t>st</w:t>
      </w:r>
      <w:r w:rsidRPr="00495E23">
        <w:rPr>
          <w:rFonts w:ascii="Copperplate Gothic Bold" w:hAnsi="Copperplate Gothic Bold"/>
          <w:sz w:val="32"/>
        </w:rPr>
        <w:t xml:space="preserve"> 2018 </w:t>
      </w:r>
      <w:r w:rsidRPr="00495E23">
        <w:rPr>
          <w:sz w:val="32"/>
        </w:rPr>
        <w:t xml:space="preserve">Third Payment of </w:t>
      </w:r>
      <w:r w:rsidRPr="00495E23">
        <w:rPr>
          <w:b/>
          <w:sz w:val="32"/>
          <w:u w:val="single"/>
        </w:rPr>
        <w:t>$50.00</w:t>
      </w:r>
      <w:r w:rsidRPr="00495E23">
        <w:rPr>
          <w:sz w:val="32"/>
        </w:rPr>
        <w:t xml:space="preserve"> is due.</w:t>
      </w:r>
    </w:p>
    <w:p w:rsidR="0014774F" w:rsidRPr="00495E23" w:rsidRDefault="0014774F" w:rsidP="0014774F">
      <w:pPr>
        <w:ind w:left="720"/>
        <w:jc w:val="left"/>
        <w:rPr>
          <w:sz w:val="32"/>
        </w:rPr>
      </w:pPr>
    </w:p>
    <w:sectPr w:rsidR="0014774F" w:rsidRPr="00495E23" w:rsidSect="00ED4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85A0B"/>
    <w:multiLevelType w:val="hybridMultilevel"/>
    <w:tmpl w:val="4B44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764052"/>
    <w:multiLevelType w:val="hybridMultilevel"/>
    <w:tmpl w:val="8F9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56"/>
    <w:rsid w:val="0014774F"/>
    <w:rsid w:val="002C7F0F"/>
    <w:rsid w:val="00495E23"/>
    <w:rsid w:val="00E87C5A"/>
    <w:rsid w:val="00ED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6AAB-6867-49E7-AB0F-C8EF1261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valentine</dc:creator>
  <cp:keywords/>
  <dc:description/>
  <cp:lastModifiedBy>matthew valentine</cp:lastModifiedBy>
  <cp:revision>1</cp:revision>
  <dcterms:created xsi:type="dcterms:W3CDTF">2018-04-12T14:23:00Z</dcterms:created>
  <dcterms:modified xsi:type="dcterms:W3CDTF">2018-04-12T15:02:00Z</dcterms:modified>
</cp:coreProperties>
</file>